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7F2626" w14:textId="0409C5D6" w:rsidR="001A1949" w:rsidRDefault="009561AE" w:rsidP="009561AE">
      <w:pPr>
        <w:pStyle w:val="Heading1"/>
        <w:ind w:left="-450" w:right="-630"/>
        <w:jc w:val="center"/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noProof/>
          <w:szCs w:val="28"/>
        </w:rPr>
        <w:drawing>
          <wp:inline distT="0" distB="0" distL="0" distR="0" wp14:anchorId="5797B535" wp14:editId="05F760B6">
            <wp:extent cx="1372656" cy="13970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GLISH_DROP_LOGO_STACKED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656" cy="139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2CD99D" w14:textId="77777777" w:rsidR="001A1949" w:rsidRDefault="001A1949" w:rsidP="005D607E">
      <w:pPr>
        <w:pStyle w:val="Heading1"/>
        <w:ind w:left="-450" w:right="-630"/>
        <w:jc w:val="center"/>
        <w:rPr>
          <w:rFonts w:ascii="Arial" w:hAnsi="Arial" w:cs="Arial"/>
          <w:b/>
          <w:szCs w:val="28"/>
        </w:rPr>
      </w:pPr>
    </w:p>
    <w:p w14:paraId="55DFF0CE" w14:textId="5807B29F" w:rsidR="005173E3" w:rsidRPr="00711CA1" w:rsidRDefault="00FE0773" w:rsidP="005D607E">
      <w:pPr>
        <w:pStyle w:val="Heading1"/>
        <w:ind w:left="-450" w:right="-630"/>
        <w:jc w:val="center"/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szCs w:val="28"/>
        </w:rPr>
        <w:t>SAVE THE DROP</w:t>
      </w:r>
      <w:r w:rsidR="009561AE">
        <w:rPr>
          <w:rFonts w:ascii="Arial" w:hAnsi="Arial" w:cs="Arial"/>
          <w:b/>
          <w:szCs w:val="28"/>
        </w:rPr>
        <w:t xml:space="preserve"> LA</w:t>
      </w:r>
      <w:r w:rsidR="001A1949">
        <w:rPr>
          <w:rFonts w:ascii="Arial" w:hAnsi="Arial" w:cs="Arial"/>
          <w:b/>
          <w:szCs w:val="28"/>
        </w:rPr>
        <w:t xml:space="preserve">/ CADA GOTITA CUENTA LA </w:t>
      </w:r>
      <w:r>
        <w:rPr>
          <w:rFonts w:ascii="Arial" w:hAnsi="Arial" w:cs="Arial"/>
          <w:b/>
          <w:szCs w:val="28"/>
        </w:rPr>
        <w:t>CAMPAIGN</w:t>
      </w:r>
    </w:p>
    <w:p w14:paraId="277F9625" w14:textId="77777777" w:rsidR="00FE0773" w:rsidRDefault="00FE0773" w:rsidP="005D607E">
      <w:pPr>
        <w:ind w:left="-450" w:right="-630"/>
        <w:rPr>
          <w:rFonts w:ascii="Arial" w:hAnsi="Arial" w:cs="Arial"/>
          <w:b/>
          <w:sz w:val="28"/>
          <w:szCs w:val="28"/>
        </w:rPr>
      </w:pPr>
    </w:p>
    <w:p w14:paraId="3B88AEF1" w14:textId="19C860B9" w:rsidR="00AA439F" w:rsidRDefault="00AA439F" w:rsidP="005D607E">
      <w:pPr>
        <w:ind w:left="-450" w:right="-630"/>
        <w:rPr>
          <w:rFonts w:ascii="Arial" w:hAnsi="Arial" w:cs="Arial"/>
          <w:szCs w:val="24"/>
        </w:rPr>
      </w:pPr>
      <w:r>
        <w:rPr>
          <w:rFonts w:ascii="Arial" w:hAnsi="Arial" w:cs="Arial"/>
        </w:rPr>
        <w:t xml:space="preserve">In October 2014, Mayor </w:t>
      </w:r>
      <w:proofErr w:type="spellStart"/>
      <w:r>
        <w:rPr>
          <w:rFonts w:ascii="Arial" w:hAnsi="Arial" w:cs="Arial"/>
        </w:rPr>
        <w:t>Garcetti</w:t>
      </w:r>
      <w:proofErr w:type="spellEnd"/>
      <w:r w:rsidRPr="00FE5DC9">
        <w:rPr>
          <w:rFonts w:ascii="Arial" w:hAnsi="Arial" w:cs="Arial"/>
        </w:rPr>
        <w:t xml:space="preserve"> issued </w:t>
      </w:r>
      <w:r>
        <w:rPr>
          <w:rFonts w:ascii="Arial" w:hAnsi="Arial" w:cs="Arial"/>
        </w:rPr>
        <w:t>his</w:t>
      </w:r>
      <w:r w:rsidRPr="00FE5DC9">
        <w:rPr>
          <w:rFonts w:ascii="Arial" w:hAnsi="Arial" w:cs="Arial"/>
        </w:rPr>
        <w:t xml:space="preserve"> fifth execut</w:t>
      </w:r>
      <w:r>
        <w:rPr>
          <w:rFonts w:ascii="Arial" w:hAnsi="Arial" w:cs="Arial"/>
        </w:rPr>
        <w:t>ive directive that addressed the City’s</w:t>
      </w:r>
      <w:r w:rsidRPr="00FE5DC9">
        <w:rPr>
          <w:rFonts w:ascii="Arial" w:hAnsi="Arial" w:cs="Arial"/>
        </w:rPr>
        <w:t xml:space="preserve"> historic drought by mandating that the city cut its </w:t>
      </w:r>
      <w:r>
        <w:rPr>
          <w:rFonts w:ascii="Arial" w:hAnsi="Arial" w:cs="Arial"/>
        </w:rPr>
        <w:t xml:space="preserve">water use by 20 percent by 2017. </w:t>
      </w:r>
      <w:r w:rsidRPr="00AA439F">
        <w:rPr>
          <w:rFonts w:ascii="Arial" w:hAnsi="Arial" w:cs="Arial"/>
          <w:szCs w:val="24"/>
        </w:rPr>
        <w:t xml:space="preserve">Conservation </w:t>
      </w:r>
      <w:r>
        <w:rPr>
          <w:rFonts w:ascii="Arial" w:hAnsi="Arial" w:cs="Arial"/>
          <w:szCs w:val="24"/>
        </w:rPr>
        <w:t>has</w:t>
      </w:r>
      <w:r w:rsidRPr="00AA439F">
        <w:rPr>
          <w:rFonts w:ascii="Arial" w:hAnsi="Arial" w:cs="Arial"/>
          <w:szCs w:val="24"/>
        </w:rPr>
        <w:t xml:space="preserve"> always</w:t>
      </w:r>
      <w:r>
        <w:rPr>
          <w:rFonts w:ascii="Arial" w:hAnsi="Arial" w:cs="Arial"/>
          <w:szCs w:val="24"/>
        </w:rPr>
        <w:t xml:space="preserve"> been</w:t>
      </w:r>
      <w:r w:rsidRPr="00AA439F">
        <w:rPr>
          <w:rFonts w:ascii="Arial" w:hAnsi="Arial" w:cs="Arial"/>
          <w:szCs w:val="24"/>
        </w:rPr>
        <w:t xml:space="preserve"> important in Los Angeles, b</w:t>
      </w:r>
      <w:r>
        <w:rPr>
          <w:rFonts w:ascii="Arial" w:hAnsi="Arial" w:cs="Arial"/>
          <w:szCs w:val="24"/>
        </w:rPr>
        <w:t>ut with conditions worsening, the City</w:t>
      </w:r>
      <w:r w:rsidRPr="00AA439F">
        <w:rPr>
          <w:rFonts w:ascii="Arial" w:hAnsi="Arial" w:cs="Arial"/>
          <w:szCs w:val="24"/>
        </w:rPr>
        <w:t xml:space="preserve"> recognize</w:t>
      </w:r>
      <w:r>
        <w:rPr>
          <w:rFonts w:ascii="Arial" w:hAnsi="Arial" w:cs="Arial"/>
          <w:szCs w:val="24"/>
        </w:rPr>
        <w:t>s</w:t>
      </w:r>
      <w:r w:rsidRPr="00AA439F">
        <w:rPr>
          <w:rFonts w:ascii="Arial" w:hAnsi="Arial" w:cs="Arial"/>
          <w:szCs w:val="24"/>
        </w:rPr>
        <w:t xml:space="preserve"> that no resident or business can afford to waste any water.  </w:t>
      </w:r>
    </w:p>
    <w:p w14:paraId="3A44BC44" w14:textId="77777777" w:rsidR="00AA439F" w:rsidRDefault="00AA439F" w:rsidP="005D607E">
      <w:pPr>
        <w:ind w:left="-450" w:right="-630"/>
        <w:rPr>
          <w:rFonts w:ascii="Arial" w:hAnsi="Arial" w:cs="Arial"/>
          <w:szCs w:val="24"/>
        </w:rPr>
      </w:pPr>
    </w:p>
    <w:p w14:paraId="306B3E2E" w14:textId="2C67DC58" w:rsidR="00AA439F" w:rsidRPr="00AA439F" w:rsidRDefault="00AA439F" w:rsidP="005D607E">
      <w:pPr>
        <w:ind w:left="-450" w:right="-630"/>
        <w:rPr>
          <w:rFonts w:ascii="Arial" w:hAnsi="Arial" w:cs="Arial"/>
        </w:rPr>
      </w:pPr>
      <w:r>
        <w:rPr>
          <w:rFonts w:ascii="Arial" w:hAnsi="Arial" w:cs="Arial"/>
          <w:szCs w:val="24"/>
        </w:rPr>
        <w:t>The Save the</w:t>
      </w:r>
      <w:r w:rsidRPr="00AA439F">
        <w:rPr>
          <w:rFonts w:ascii="Arial" w:hAnsi="Arial" w:cs="Arial"/>
          <w:szCs w:val="24"/>
        </w:rPr>
        <w:t xml:space="preserve"> Drop</w:t>
      </w:r>
      <w:r w:rsidR="001A1949">
        <w:rPr>
          <w:rFonts w:ascii="Arial" w:hAnsi="Arial" w:cs="Arial"/>
          <w:szCs w:val="24"/>
        </w:rPr>
        <w:t>/</w:t>
      </w:r>
      <w:proofErr w:type="spellStart"/>
      <w:r w:rsidR="001A1949">
        <w:rPr>
          <w:rFonts w:ascii="Arial" w:hAnsi="Arial" w:cs="Arial"/>
          <w:szCs w:val="24"/>
        </w:rPr>
        <w:t>Cada</w:t>
      </w:r>
      <w:proofErr w:type="spellEnd"/>
      <w:r w:rsidR="001A1949">
        <w:rPr>
          <w:rFonts w:ascii="Arial" w:hAnsi="Arial" w:cs="Arial"/>
          <w:szCs w:val="24"/>
        </w:rPr>
        <w:t xml:space="preserve"> </w:t>
      </w:r>
      <w:proofErr w:type="spellStart"/>
      <w:r w:rsidR="001A1949">
        <w:rPr>
          <w:rFonts w:ascii="Arial" w:hAnsi="Arial" w:cs="Arial"/>
          <w:szCs w:val="24"/>
        </w:rPr>
        <w:t>Gotita</w:t>
      </w:r>
      <w:proofErr w:type="spellEnd"/>
      <w:r w:rsidR="001A1949">
        <w:rPr>
          <w:rFonts w:ascii="Arial" w:hAnsi="Arial" w:cs="Arial"/>
          <w:szCs w:val="24"/>
        </w:rPr>
        <w:t xml:space="preserve"> </w:t>
      </w:r>
      <w:proofErr w:type="spellStart"/>
      <w:r w:rsidR="001A1949">
        <w:rPr>
          <w:rFonts w:ascii="Arial" w:hAnsi="Arial" w:cs="Arial"/>
          <w:szCs w:val="24"/>
        </w:rPr>
        <w:t>Cuenta</w:t>
      </w:r>
      <w:proofErr w:type="spellEnd"/>
      <w:r w:rsidR="001A1949">
        <w:rPr>
          <w:rFonts w:ascii="Arial" w:hAnsi="Arial" w:cs="Arial"/>
          <w:szCs w:val="24"/>
        </w:rPr>
        <w:t xml:space="preserve"> LA</w:t>
      </w:r>
      <w:r w:rsidR="009561AE">
        <w:rPr>
          <w:rFonts w:ascii="Arial" w:hAnsi="Arial" w:cs="Arial"/>
          <w:szCs w:val="24"/>
        </w:rPr>
        <w:t xml:space="preserve"> campaign, launched on April 9</w:t>
      </w:r>
      <w:r w:rsidR="009561AE" w:rsidRPr="009561AE">
        <w:rPr>
          <w:rFonts w:ascii="Arial" w:hAnsi="Arial" w:cs="Arial"/>
          <w:szCs w:val="24"/>
          <w:vertAlign w:val="superscript"/>
        </w:rPr>
        <w:t>th</w:t>
      </w:r>
      <w:r w:rsidR="009561AE">
        <w:rPr>
          <w:rFonts w:ascii="Arial" w:hAnsi="Arial" w:cs="Arial"/>
          <w:szCs w:val="24"/>
        </w:rPr>
        <w:t xml:space="preserve"> of this year by Mayor Eric </w:t>
      </w:r>
      <w:proofErr w:type="spellStart"/>
      <w:r w:rsidR="009561AE">
        <w:rPr>
          <w:rFonts w:ascii="Arial" w:hAnsi="Arial" w:cs="Arial"/>
          <w:szCs w:val="24"/>
        </w:rPr>
        <w:t>Garcetti</w:t>
      </w:r>
      <w:proofErr w:type="spellEnd"/>
      <w:r w:rsidR="009561AE">
        <w:rPr>
          <w:rFonts w:ascii="Arial" w:hAnsi="Arial" w:cs="Arial"/>
          <w:szCs w:val="24"/>
        </w:rPr>
        <w:t xml:space="preserve"> and the Mayor’s Fund for Los Angeles, targets </w:t>
      </w:r>
      <w:r w:rsidRPr="00AA439F">
        <w:rPr>
          <w:rFonts w:ascii="Arial" w:hAnsi="Arial" w:cs="Arial"/>
          <w:szCs w:val="24"/>
        </w:rPr>
        <w:t xml:space="preserve">residents and businesses across </w:t>
      </w:r>
      <w:r w:rsidR="009561AE">
        <w:rPr>
          <w:rFonts w:ascii="Arial" w:hAnsi="Arial" w:cs="Arial"/>
          <w:szCs w:val="24"/>
        </w:rPr>
        <w:t>Los Angeles</w:t>
      </w:r>
      <w:r w:rsidRPr="00AA439F">
        <w:rPr>
          <w:rFonts w:ascii="Arial" w:hAnsi="Arial" w:cs="Arial"/>
          <w:szCs w:val="24"/>
        </w:rPr>
        <w:t xml:space="preserve"> </w:t>
      </w:r>
      <w:r w:rsidR="001A1949">
        <w:rPr>
          <w:rFonts w:ascii="Arial" w:hAnsi="Arial" w:cs="Arial"/>
          <w:szCs w:val="24"/>
        </w:rPr>
        <w:t xml:space="preserve">in both Spanish and English </w:t>
      </w:r>
      <w:r w:rsidRPr="00AA439F">
        <w:rPr>
          <w:rFonts w:ascii="Arial" w:hAnsi="Arial" w:cs="Arial"/>
          <w:szCs w:val="24"/>
        </w:rPr>
        <w:t xml:space="preserve">with messages that highlight the issue and offer behavioral changes to address the problem </w:t>
      </w:r>
      <w:r>
        <w:rPr>
          <w:rFonts w:ascii="Arial" w:hAnsi="Arial" w:cs="Arial"/>
          <w:szCs w:val="24"/>
        </w:rPr>
        <w:t xml:space="preserve">and connect </w:t>
      </w:r>
      <w:proofErr w:type="spellStart"/>
      <w:r>
        <w:rPr>
          <w:rFonts w:ascii="Arial" w:hAnsi="Arial" w:cs="Arial"/>
          <w:szCs w:val="24"/>
        </w:rPr>
        <w:t>Angelenos</w:t>
      </w:r>
      <w:proofErr w:type="spellEnd"/>
      <w:r>
        <w:rPr>
          <w:rFonts w:ascii="Arial" w:hAnsi="Arial" w:cs="Arial"/>
          <w:szCs w:val="24"/>
        </w:rPr>
        <w:t xml:space="preserve"> to already existing tools (turf replacement rebate, etc.)</w:t>
      </w:r>
      <w:r w:rsidR="005D607E">
        <w:rPr>
          <w:rFonts w:ascii="Arial" w:hAnsi="Arial" w:cs="Arial"/>
          <w:szCs w:val="24"/>
        </w:rPr>
        <w:t>.</w:t>
      </w:r>
      <w:r w:rsidRPr="00AA439F">
        <w:rPr>
          <w:rFonts w:ascii="Arial" w:hAnsi="Arial" w:cs="Arial"/>
          <w:szCs w:val="24"/>
        </w:rPr>
        <w:t xml:space="preserve">   </w:t>
      </w:r>
    </w:p>
    <w:p w14:paraId="6BF0CB90" w14:textId="77777777" w:rsidR="00AA439F" w:rsidRDefault="00AA439F" w:rsidP="005D607E">
      <w:pPr>
        <w:ind w:left="-450" w:right="-630"/>
        <w:rPr>
          <w:rFonts w:ascii="Arial" w:hAnsi="Arial" w:cs="Arial"/>
          <w:szCs w:val="24"/>
        </w:rPr>
      </w:pPr>
    </w:p>
    <w:p w14:paraId="1D3D43E1" w14:textId="7EA86300" w:rsidR="00AA439F" w:rsidRPr="00DE11F8" w:rsidRDefault="009561AE" w:rsidP="005D607E">
      <w:pPr>
        <w:ind w:left="-450" w:right="-630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 xml:space="preserve">Messaging </w:t>
      </w:r>
      <w:r w:rsidR="00AA439F" w:rsidRPr="00AA439F">
        <w:rPr>
          <w:rFonts w:ascii="Arial" w:hAnsi="Arial" w:cs="Arial"/>
          <w:szCs w:val="24"/>
        </w:rPr>
        <w:t>focus</w:t>
      </w:r>
      <w:r>
        <w:rPr>
          <w:rFonts w:ascii="Arial" w:hAnsi="Arial" w:cs="Arial"/>
          <w:szCs w:val="24"/>
        </w:rPr>
        <w:t>es</w:t>
      </w:r>
      <w:r w:rsidR="00AA439F" w:rsidRPr="00AA439F">
        <w:rPr>
          <w:rFonts w:ascii="Arial" w:hAnsi="Arial" w:cs="Arial"/>
          <w:szCs w:val="24"/>
        </w:rPr>
        <w:t xml:space="preserve"> on outdoor water use, drought tolerant landscaping and simple indoor water reduction solutions while celebrating </w:t>
      </w:r>
      <w:r w:rsidR="00AA439F">
        <w:rPr>
          <w:rFonts w:ascii="Arial" w:hAnsi="Arial" w:cs="Arial"/>
          <w:szCs w:val="24"/>
        </w:rPr>
        <w:t>the City’s</w:t>
      </w:r>
      <w:r w:rsidR="00AA439F" w:rsidRPr="00AA439F">
        <w:rPr>
          <w:rFonts w:ascii="Arial" w:hAnsi="Arial" w:cs="Arial"/>
          <w:szCs w:val="24"/>
        </w:rPr>
        <w:t xml:space="preserve"> individuals, neighborhoods, no</w:t>
      </w:r>
      <w:r w:rsidR="00AA439F">
        <w:rPr>
          <w:rFonts w:ascii="Arial" w:hAnsi="Arial" w:cs="Arial"/>
          <w:szCs w:val="24"/>
        </w:rPr>
        <w:t>n-profits and corporate leaders.</w:t>
      </w:r>
      <w:proofErr w:type="gramEnd"/>
      <w:r w:rsidR="00AA439F">
        <w:rPr>
          <w:rFonts w:ascii="Arial" w:hAnsi="Arial" w:cs="Arial"/>
          <w:szCs w:val="24"/>
        </w:rPr>
        <w:t xml:space="preserve"> </w:t>
      </w:r>
      <w:r w:rsidR="00AA439F" w:rsidRPr="00AA439F">
        <w:rPr>
          <w:rFonts w:ascii="Arial" w:hAnsi="Arial" w:cs="Arial"/>
          <w:szCs w:val="24"/>
        </w:rPr>
        <w:t xml:space="preserve">Furthermore, the campaign is a centerpiece of the Mayor’s forthcoming Sustainable City </w:t>
      </w:r>
      <w:proofErr w:type="spellStart"/>
      <w:r w:rsidR="00AA439F" w:rsidRPr="00AA439F">
        <w:rPr>
          <w:rFonts w:ascii="Arial" w:hAnsi="Arial" w:cs="Arial"/>
          <w:szCs w:val="24"/>
        </w:rPr>
        <w:t>pLAn</w:t>
      </w:r>
      <w:proofErr w:type="spellEnd"/>
      <w:r w:rsidR="00AA439F" w:rsidRPr="00AA439F">
        <w:rPr>
          <w:rFonts w:ascii="Arial" w:hAnsi="Arial" w:cs="Arial"/>
          <w:szCs w:val="24"/>
        </w:rPr>
        <w:t>, a comprehensive, strategic vision to transform LA’s environment, equity and economy with a vision towards a more sustainable future.</w:t>
      </w:r>
    </w:p>
    <w:p w14:paraId="60141B89" w14:textId="77777777" w:rsidR="00AA439F" w:rsidRPr="00DE11F8" w:rsidRDefault="00AA439F" w:rsidP="005D607E">
      <w:pPr>
        <w:ind w:left="-450" w:right="-630"/>
        <w:rPr>
          <w:rFonts w:ascii="Arial" w:hAnsi="Arial" w:cs="Arial"/>
          <w:szCs w:val="24"/>
        </w:rPr>
      </w:pPr>
    </w:p>
    <w:p w14:paraId="7E712ECF" w14:textId="1E5E5159" w:rsidR="00AA439F" w:rsidRDefault="00AA439F" w:rsidP="005D607E">
      <w:pPr>
        <w:ind w:left="-450" w:right="-6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The City</w:t>
      </w:r>
      <w:r w:rsidRPr="00DE11F8">
        <w:rPr>
          <w:rFonts w:ascii="Arial" w:hAnsi="Arial" w:cs="Arial"/>
          <w:szCs w:val="24"/>
        </w:rPr>
        <w:t xml:space="preserve"> will regularly monitor and track </w:t>
      </w:r>
      <w:r w:rsidR="005D607E">
        <w:rPr>
          <w:rFonts w:ascii="Arial" w:hAnsi="Arial" w:cs="Arial"/>
          <w:szCs w:val="24"/>
        </w:rPr>
        <w:t>water reduction</w:t>
      </w:r>
      <w:r w:rsidRPr="00DE11F8">
        <w:rPr>
          <w:rFonts w:ascii="Arial" w:hAnsi="Arial" w:cs="Arial"/>
          <w:szCs w:val="24"/>
        </w:rPr>
        <w:t xml:space="preserve"> via the </w:t>
      </w:r>
      <w:r w:rsidR="009561AE">
        <w:rPr>
          <w:rFonts w:ascii="Arial" w:hAnsi="Arial" w:cs="Arial"/>
          <w:szCs w:val="24"/>
        </w:rPr>
        <w:t xml:space="preserve">Los Angeles </w:t>
      </w:r>
      <w:r w:rsidRPr="00DE11F8">
        <w:rPr>
          <w:rFonts w:ascii="Arial" w:hAnsi="Arial" w:cs="Arial"/>
          <w:szCs w:val="24"/>
        </w:rPr>
        <w:t>Department</w:t>
      </w:r>
      <w:r>
        <w:rPr>
          <w:rFonts w:ascii="Arial" w:hAnsi="Arial" w:cs="Arial"/>
          <w:szCs w:val="24"/>
        </w:rPr>
        <w:t xml:space="preserve"> of Water and Power as part of its</w:t>
      </w:r>
      <w:r w:rsidRPr="00DE11F8">
        <w:rPr>
          <w:rFonts w:ascii="Arial" w:hAnsi="Arial" w:cs="Arial"/>
          <w:szCs w:val="24"/>
        </w:rPr>
        <w:t xml:space="preserve"> campaign efforts and </w:t>
      </w:r>
      <w:r w:rsidR="009561AE">
        <w:rPr>
          <w:rFonts w:ascii="Arial" w:hAnsi="Arial" w:cs="Arial"/>
          <w:szCs w:val="24"/>
        </w:rPr>
        <w:t>report</w:t>
      </w:r>
      <w:r w:rsidRPr="00DE11F8">
        <w:rPr>
          <w:rFonts w:ascii="Arial" w:hAnsi="Arial" w:cs="Arial"/>
          <w:szCs w:val="24"/>
        </w:rPr>
        <w:t xml:space="preserve"> on the campaign’s effectiveness. Additionally,</w:t>
      </w:r>
      <w:r>
        <w:rPr>
          <w:rFonts w:ascii="Arial" w:hAnsi="Arial" w:cs="Arial"/>
          <w:szCs w:val="24"/>
        </w:rPr>
        <w:t xml:space="preserve"> the City</w:t>
      </w:r>
      <w:r w:rsidRPr="00DE11F8">
        <w:rPr>
          <w:rFonts w:ascii="Arial" w:hAnsi="Arial" w:cs="Arial"/>
          <w:szCs w:val="24"/>
        </w:rPr>
        <w:t xml:space="preserve"> will ensure </w:t>
      </w:r>
      <w:r>
        <w:rPr>
          <w:rFonts w:ascii="Arial" w:hAnsi="Arial" w:cs="Arial"/>
          <w:szCs w:val="24"/>
        </w:rPr>
        <w:t>it</w:t>
      </w:r>
      <w:r w:rsidRPr="00DE11F8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is </w:t>
      </w:r>
      <w:r w:rsidRPr="00DE11F8">
        <w:rPr>
          <w:rFonts w:ascii="Arial" w:hAnsi="Arial" w:cs="Arial"/>
          <w:szCs w:val="24"/>
        </w:rPr>
        <w:t>running the most impactful messages, keeping seasonality and current environmental factors top of mind as the campaign rolls out.</w:t>
      </w:r>
      <w:r w:rsidR="005D607E">
        <w:rPr>
          <w:rFonts w:ascii="Arial" w:hAnsi="Arial" w:cs="Arial"/>
          <w:szCs w:val="24"/>
        </w:rPr>
        <w:t xml:space="preserve">  Metrics will align with three targets related to the Mayor’s water conservation mandate:</w:t>
      </w:r>
    </w:p>
    <w:p w14:paraId="6A3D66EB" w14:textId="77777777" w:rsidR="005D607E" w:rsidRPr="009561AE" w:rsidRDefault="005D607E" w:rsidP="009561AE">
      <w:pPr>
        <w:pStyle w:val="ListParagraph"/>
        <w:numPr>
          <w:ilvl w:val="0"/>
          <w:numId w:val="8"/>
        </w:numPr>
        <w:ind w:right="-630"/>
        <w:rPr>
          <w:rFonts w:ascii="Arial" w:hAnsi="Arial" w:cs="Arial"/>
          <w:szCs w:val="24"/>
        </w:rPr>
      </w:pPr>
      <w:r w:rsidRPr="009561AE">
        <w:rPr>
          <w:rFonts w:ascii="Arial" w:hAnsi="Arial" w:cs="Arial"/>
          <w:szCs w:val="24"/>
        </w:rPr>
        <w:t>10% Water Reduction by July 1st, 2015</w:t>
      </w:r>
    </w:p>
    <w:p w14:paraId="50A239CF" w14:textId="77777777" w:rsidR="005D607E" w:rsidRPr="009561AE" w:rsidRDefault="005D607E" w:rsidP="009561AE">
      <w:pPr>
        <w:pStyle w:val="ListParagraph"/>
        <w:numPr>
          <w:ilvl w:val="0"/>
          <w:numId w:val="8"/>
        </w:numPr>
        <w:ind w:right="-630"/>
        <w:rPr>
          <w:rFonts w:ascii="Arial" w:hAnsi="Arial" w:cs="Arial"/>
          <w:szCs w:val="24"/>
        </w:rPr>
      </w:pPr>
      <w:r w:rsidRPr="009561AE">
        <w:rPr>
          <w:rFonts w:ascii="Arial" w:hAnsi="Arial" w:cs="Arial"/>
          <w:szCs w:val="24"/>
        </w:rPr>
        <w:t xml:space="preserve">15% Water Reduction by January 1st, 2016 </w:t>
      </w:r>
    </w:p>
    <w:p w14:paraId="7A909E60" w14:textId="77777777" w:rsidR="005D607E" w:rsidRPr="009561AE" w:rsidRDefault="005D607E" w:rsidP="009561AE">
      <w:pPr>
        <w:pStyle w:val="ListParagraph"/>
        <w:numPr>
          <w:ilvl w:val="0"/>
          <w:numId w:val="8"/>
        </w:numPr>
        <w:ind w:right="-630"/>
        <w:rPr>
          <w:rFonts w:ascii="Arial" w:hAnsi="Arial" w:cs="Arial"/>
          <w:szCs w:val="24"/>
        </w:rPr>
      </w:pPr>
      <w:r w:rsidRPr="009561AE">
        <w:rPr>
          <w:rFonts w:ascii="Arial" w:hAnsi="Arial" w:cs="Arial"/>
          <w:szCs w:val="24"/>
        </w:rPr>
        <w:t>20% Water Reduction by January 1st, 2017</w:t>
      </w:r>
    </w:p>
    <w:p w14:paraId="571DA572" w14:textId="77777777" w:rsidR="00AA439F" w:rsidRPr="00DE11F8" w:rsidRDefault="00AA439F" w:rsidP="005D607E">
      <w:pPr>
        <w:ind w:left="-450" w:right="-630"/>
        <w:rPr>
          <w:rFonts w:ascii="Arial" w:hAnsi="Arial" w:cs="Arial"/>
          <w:szCs w:val="24"/>
        </w:rPr>
      </w:pPr>
    </w:p>
    <w:p w14:paraId="389BF9C6" w14:textId="19887E41" w:rsidR="009561AE" w:rsidRPr="009561AE" w:rsidRDefault="00AA439F" w:rsidP="009561AE">
      <w:pPr>
        <w:ind w:left="-450" w:right="-630"/>
        <w:rPr>
          <w:rFonts w:ascii="Arial" w:hAnsi="Arial" w:cs="Arial"/>
          <w:szCs w:val="24"/>
        </w:rPr>
      </w:pPr>
      <w:r w:rsidRPr="00DE11F8">
        <w:rPr>
          <w:rFonts w:ascii="Arial" w:hAnsi="Arial" w:cs="Arial"/>
          <w:szCs w:val="24"/>
        </w:rPr>
        <w:t xml:space="preserve">The campaign </w:t>
      </w:r>
      <w:r w:rsidR="009561AE">
        <w:rPr>
          <w:rFonts w:ascii="Arial" w:hAnsi="Arial" w:cs="Arial"/>
          <w:szCs w:val="24"/>
        </w:rPr>
        <w:t>has been</w:t>
      </w:r>
      <w:r w:rsidRPr="00DE11F8">
        <w:rPr>
          <w:rFonts w:ascii="Arial" w:hAnsi="Arial" w:cs="Arial"/>
          <w:szCs w:val="24"/>
        </w:rPr>
        <w:t xml:space="preserve"> seen and felt across the City. It </w:t>
      </w:r>
      <w:r w:rsidR="009561AE">
        <w:rPr>
          <w:rFonts w:ascii="Arial" w:hAnsi="Arial" w:cs="Arial"/>
          <w:szCs w:val="24"/>
        </w:rPr>
        <w:t xml:space="preserve">is currently </w:t>
      </w:r>
      <w:r w:rsidR="005D607E">
        <w:rPr>
          <w:rFonts w:ascii="Arial" w:hAnsi="Arial" w:cs="Arial"/>
          <w:szCs w:val="24"/>
        </w:rPr>
        <w:t>run</w:t>
      </w:r>
      <w:r w:rsidR="009561AE">
        <w:rPr>
          <w:rFonts w:ascii="Arial" w:hAnsi="Arial" w:cs="Arial"/>
          <w:szCs w:val="24"/>
        </w:rPr>
        <w:t>ning</w:t>
      </w:r>
      <w:r w:rsidR="005D607E">
        <w:rPr>
          <w:rFonts w:ascii="Arial" w:hAnsi="Arial" w:cs="Arial"/>
          <w:szCs w:val="24"/>
        </w:rPr>
        <w:t xml:space="preserve"> in City-</w:t>
      </w:r>
      <w:r w:rsidRPr="00DE11F8">
        <w:rPr>
          <w:rFonts w:ascii="Arial" w:hAnsi="Arial" w:cs="Arial"/>
          <w:szCs w:val="24"/>
        </w:rPr>
        <w:t>owned media</w:t>
      </w:r>
      <w:r w:rsidR="000C5415">
        <w:rPr>
          <w:rFonts w:ascii="Arial" w:hAnsi="Arial" w:cs="Arial"/>
          <w:szCs w:val="24"/>
        </w:rPr>
        <w:t xml:space="preserve"> and programming</w:t>
      </w:r>
      <w:r w:rsidR="009561AE">
        <w:rPr>
          <w:rFonts w:ascii="Arial" w:hAnsi="Arial" w:cs="Arial"/>
          <w:szCs w:val="24"/>
        </w:rPr>
        <w:t>,</w:t>
      </w:r>
      <w:r w:rsidRPr="00DE11F8">
        <w:rPr>
          <w:rFonts w:ascii="Arial" w:hAnsi="Arial" w:cs="Arial"/>
          <w:szCs w:val="24"/>
        </w:rPr>
        <w:t xml:space="preserve"> including but not limited to the Department of Transportation, Bureau of Sanitation, Department of Parks and Recreation, </w:t>
      </w:r>
      <w:r>
        <w:rPr>
          <w:rFonts w:ascii="Arial" w:hAnsi="Arial" w:cs="Arial"/>
          <w:szCs w:val="24"/>
        </w:rPr>
        <w:t xml:space="preserve">LAFD, </w:t>
      </w:r>
      <w:r w:rsidRPr="00DE11F8">
        <w:rPr>
          <w:rFonts w:ascii="Arial" w:hAnsi="Arial" w:cs="Arial"/>
          <w:szCs w:val="24"/>
        </w:rPr>
        <w:t xml:space="preserve">Libraries, Department of Water and Power, City Websites, 311 messaging and app inclusion, as well as in more mass media such as outdoor, broadcast, radio, digital and social media platforms. </w:t>
      </w:r>
      <w:proofErr w:type="gramStart"/>
      <w:r w:rsidR="009561AE" w:rsidRPr="009561AE">
        <w:rPr>
          <w:rFonts w:ascii="Arial" w:hAnsi="Arial" w:cs="Arial"/>
          <w:szCs w:val="24"/>
        </w:rPr>
        <w:t xml:space="preserve">The </w:t>
      </w:r>
      <w:r w:rsidR="009561AE">
        <w:rPr>
          <w:rFonts w:ascii="Arial" w:hAnsi="Arial" w:cs="Arial"/>
          <w:szCs w:val="24"/>
        </w:rPr>
        <w:t xml:space="preserve">television and radio </w:t>
      </w:r>
      <w:r w:rsidR="009561AE" w:rsidRPr="009561AE">
        <w:rPr>
          <w:rFonts w:ascii="Arial" w:hAnsi="Arial" w:cs="Arial"/>
          <w:szCs w:val="24"/>
        </w:rPr>
        <w:t xml:space="preserve">PSAs are narrated by Academy Award nominee Steve </w:t>
      </w:r>
      <w:proofErr w:type="spellStart"/>
      <w:r w:rsidR="009561AE" w:rsidRPr="009561AE">
        <w:rPr>
          <w:rFonts w:ascii="Arial" w:hAnsi="Arial" w:cs="Arial"/>
          <w:szCs w:val="24"/>
        </w:rPr>
        <w:t>Carell</w:t>
      </w:r>
      <w:proofErr w:type="spellEnd"/>
      <w:r w:rsidR="009561AE" w:rsidRPr="009561AE">
        <w:rPr>
          <w:rFonts w:ascii="Arial" w:hAnsi="Arial" w:cs="Arial"/>
          <w:szCs w:val="24"/>
        </w:rPr>
        <w:t xml:space="preserve"> and Critics Choice Television Award nominee Jaime </w:t>
      </w:r>
      <w:proofErr w:type="spellStart"/>
      <w:r w:rsidR="009561AE" w:rsidRPr="009561AE">
        <w:rPr>
          <w:rFonts w:ascii="Arial" w:hAnsi="Arial" w:cs="Arial"/>
          <w:szCs w:val="24"/>
        </w:rPr>
        <w:t>Camil</w:t>
      </w:r>
      <w:proofErr w:type="spellEnd"/>
      <w:r w:rsidR="009561AE" w:rsidRPr="009561AE">
        <w:rPr>
          <w:rFonts w:ascii="Arial" w:hAnsi="Arial" w:cs="Arial"/>
          <w:szCs w:val="24"/>
        </w:rPr>
        <w:t>, and the music is composed by Grammy Award-winning artist Moby</w:t>
      </w:r>
      <w:proofErr w:type="gramEnd"/>
      <w:r w:rsidR="009561AE" w:rsidRPr="009561AE">
        <w:rPr>
          <w:rFonts w:ascii="Arial" w:hAnsi="Arial" w:cs="Arial"/>
          <w:szCs w:val="24"/>
        </w:rPr>
        <w:t>.</w:t>
      </w:r>
    </w:p>
    <w:p w14:paraId="2EB4EA48" w14:textId="77777777" w:rsidR="009561AE" w:rsidRDefault="009561AE" w:rsidP="005D607E">
      <w:pPr>
        <w:ind w:left="-450" w:right="-630"/>
        <w:rPr>
          <w:rFonts w:ascii="Arial" w:hAnsi="Arial" w:cs="Arial"/>
          <w:szCs w:val="24"/>
        </w:rPr>
      </w:pPr>
    </w:p>
    <w:p w14:paraId="70AAB7A9" w14:textId="77777777" w:rsidR="009561AE" w:rsidRDefault="009561AE" w:rsidP="005D607E">
      <w:pPr>
        <w:ind w:left="-450" w:right="-630"/>
        <w:rPr>
          <w:rFonts w:ascii="Arial" w:hAnsi="Arial" w:cs="Arial"/>
          <w:szCs w:val="24"/>
        </w:rPr>
      </w:pPr>
    </w:p>
    <w:p w14:paraId="75038B1A" w14:textId="77777777" w:rsidR="009561AE" w:rsidRDefault="00AA439F" w:rsidP="009561AE">
      <w:pPr>
        <w:ind w:left="-450" w:right="-630"/>
        <w:rPr>
          <w:rFonts w:ascii="Arial" w:hAnsi="Arial" w:cs="Arial"/>
          <w:szCs w:val="24"/>
        </w:rPr>
      </w:pPr>
      <w:r w:rsidRPr="00DE11F8">
        <w:rPr>
          <w:rFonts w:ascii="Arial" w:hAnsi="Arial" w:cs="Arial"/>
          <w:szCs w:val="24"/>
        </w:rPr>
        <w:t xml:space="preserve">Additionally, there </w:t>
      </w:r>
      <w:r w:rsidR="009561AE">
        <w:rPr>
          <w:rFonts w:ascii="Arial" w:hAnsi="Arial" w:cs="Arial"/>
          <w:szCs w:val="24"/>
        </w:rPr>
        <w:t>have been</w:t>
      </w:r>
      <w:r w:rsidRPr="00DE11F8">
        <w:rPr>
          <w:rFonts w:ascii="Arial" w:hAnsi="Arial" w:cs="Arial"/>
          <w:szCs w:val="24"/>
        </w:rPr>
        <w:t xml:space="preserve"> various earned media opportuniti</w:t>
      </w:r>
      <w:r w:rsidR="005D607E">
        <w:rPr>
          <w:rFonts w:ascii="Arial" w:hAnsi="Arial" w:cs="Arial"/>
          <w:szCs w:val="24"/>
        </w:rPr>
        <w:t xml:space="preserve">es associated with the campaign including PSA placement and leveraging of social </w:t>
      </w:r>
      <w:proofErr w:type="spellStart"/>
      <w:r w:rsidR="005D607E">
        <w:rPr>
          <w:rFonts w:ascii="Arial" w:hAnsi="Arial" w:cs="Arial"/>
          <w:szCs w:val="24"/>
        </w:rPr>
        <w:t>media.</w:t>
      </w:r>
    </w:p>
    <w:p w14:paraId="23831381" w14:textId="77777777" w:rsidR="009561AE" w:rsidRDefault="009561AE" w:rsidP="009561AE">
      <w:pPr>
        <w:ind w:left="-450" w:right="-630"/>
        <w:rPr>
          <w:rFonts w:ascii="Arial" w:hAnsi="Arial" w:cs="Arial"/>
          <w:szCs w:val="24"/>
        </w:rPr>
      </w:pPr>
      <w:proofErr w:type="spellEnd"/>
    </w:p>
    <w:p w14:paraId="61C4F133" w14:textId="33DB93A8" w:rsidR="009561AE" w:rsidRDefault="005D607E" w:rsidP="009561AE">
      <w:pPr>
        <w:ind w:left="-450" w:right="-6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Save the</w:t>
      </w:r>
      <w:r w:rsidRPr="00AA439F">
        <w:rPr>
          <w:rFonts w:ascii="Arial" w:hAnsi="Arial" w:cs="Arial"/>
          <w:szCs w:val="24"/>
        </w:rPr>
        <w:t xml:space="preserve"> Drop</w:t>
      </w:r>
      <w:r w:rsidR="009561AE">
        <w:rPr>
          <w:rFonts w:ascii="Arial" w:hAnsi="Arial" w:cs="Arial"/>
          <w:szCs w:val="24"/>
        </w:rPr>
        <w:t xml:space="preserve"> LA</w:t>
      </w:r>
      <w:r>
        <w:rPr>
          <w:rFonts w:ascii="Arial" w:hAnsi="Arial" w:cs="Arial"/>
          <w:szCs w:val="24"/>
        </w:rPr>
        <w:t>/</w:t>
      </w:r>
      <w:proofErr w:type="spellStart"/>
      <w:r>
        <w:rPr>
          <w:rFonts w:ascii="Arial" w:hAnsi="Arial" w:cs="Arial"/>
          <w:szCs w:val="24"/>
        </w:rPr>
        <w:t>Cada</w:t>
      </w:r>
      <w:proofErr w:type="spellEnd"/>
      <w:r>
        <w:rPr>
          <w:rFonts w:ascii="Arial" w:hAnsi="Arial" w:cs="Arial"/>
          <w:szCs w:val="24"/>
        </w:rPr>
        <w:t xml:space="preserve"> </w:t>
      </w:r>
      <w:proofErr w:type="spellStart"/>
      <w:r>
        <w:rPr>
          <w:rFonts w:ascii="Arial" w:hAnsi="Arial" w:cs="Arial"/>
          <w:szCs w:val="24"/>
        </w:rPr>
        <w:t>Gotita</w:t>
      </w:r>
      <w:proofErr w:type="spellEnd"/>
      <w:r>
        <w:rPr>
          <w:rFonts w:ascii="Arial" w:hAnsi="Arial" w:cs="Arial"/>
          <w:szCs w:val="24"/>
        </w:rPr>
        <w:t xml:space="preserve"> </w:t>
      </w:r>
      <w:proofErr w:type="spellStart"/>
      <w:r>
        <w:rPr>
          <w:rFonts w:ascii="Arial" w:hAnsi="Arial" w:cs="Arial"/>
          <w:szCs w:val="24"/>
        </w:rPr>
        <w:t>Cuenta</w:t>
      </w:r>
      <w:proofErr w:type="spellEnd"/>
      <w:r>
        <w:rPr>
          <w:rFonts w:ascii="Arial" w:hAnsi="Arial" w:cs="Arial"/>
          <w:szCs w:val="24"/>
        </w:rPr>
        <w:t xml:space="preserve"> LA</w:t>
      </w:r>
      <w:r w:rsidRPr="00AA439F">
        <w:rPr>
          <w:rFonts w:ascii="Arial" w:hAnsi="Arial" w:cs="Arial"/>
          <w:szCs w:val="24"/>
        </w:rPr>
        <w:t xml:space="preserve"> </w:t>
      </w:r>
      <w:r w:rsidR="00AA439F" w:rsidRPr="00AA439F">
        <w:rPr>
          <w:rFonts w:ascii="Arial" w:hAnsi="Arial" w:cs="Arial"/>
          <w:szCs w:val="24"/>
        </w:rPr>
        <w:t xml:space="preserve">is based on the </w:t>
      </w:r>
      <w:r>
        <w:rPr>
          <w:rFonts w:ascii="Arial" w:hAnsi="Arial" w:cs="Arial"/>
          <w:szCs w:val="24"/>
        </w:rPr>
        <w:t xml:space="preserve">opportunity to leverage a variety of resources provided through </w:t>
      </w:r>
      <w:r w:rsidR="00AA439F" w:rsidRPr="00AA439F">
        <w:rPr>
          <w:rFonts w:ascii="Arial" w:hAnsi="Arial" w:cs="Arial"/>
          <w:szCs w:val="24"/>
        </w:rPr>
        <w:t>public/private partnership</w:t>
      </w:r>
      <w:r w:rsidR="008F0CD4">
        <w:rPr>
          <w:rFonts w:ascii="Arial" w:hAnsi="Arial" w:cs="Arial"/>
          <w:szCs w:val="24"/>
        </w:rPr>
        <w:t>s</w:t>
      </w:r>
      <w:r w:rsidR="00AA439F" w:rsidRPr="00AA439F">
        <w:rPr>
          <w:rFonts w:ascii="Arial" w:hAnsi="Arial" w:cs="Arial"/>
          <w:szCs w:val="24"/>
        </w:rPr>
        <w:t>.  Throu</w:t>
      </w:r>
      <w:r w:rsidR="00AA439F">
        <w:rPr>
          <w:rFonts w:ascii="Arial" w:hAnsi="Arial" w:cs="Arial"/>
          <w:szCs w:val="24"/>
        </w:rPr>
        <w:t xml:space="preserve">gh </w:t>
      </w:r>
      <w:r w:rsidR="00AA439F" w:rsidRPr="00AA439F">
        <w:rPr>
          <w:rFonts w:ascii="Arial" w:hAnsi="Arial" w:cs="Arial"/>
          <w:szCs w:val="24"/>
        </w:rPr>
        <w:t xml:space="preserve">City </w:t>
      </w:r>
      <w:r>
        <w:rPr>
          <w:rFonts w:ascii="Arial" w:hAnsi="Arial" w:cs="Arial"/>
          <w:szCs w:val="24"/>
        </w:rPr>
        <w:t>departments</w:t>
      </w:r>
      <w:r w:rsidR="00AA439F" w:rsidRPr="00AA439F">
        <w:rPr>
          <w:rFonts w:ascii="Arial" w:hAnsi="Arial" w:cs="Arial"/>
          <w:szCs w:val="24"/>
        </w:rPr>
        <w:t xml:space="preserve">, non-profit partners, foundations, neighborhood councils and corporate leaders, </w:t>
      </w:r>
      <w:r w:rsidR="00AA439F">
        <w:rPr>
          <w:rFonts w:ascii="Arial" w:hAnsi="Arial" w:cs="Arial"/>
          <w:szCs w:val="24"/>
        </w:rPr>
        <w:t>the Mayor’s Fund for Los Angeles</w:t>
      </w:r>
      <w:r w:rsidR="00AA439F" w:rsidRPr="00AA439F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will </w:t>
      </w:r>
      <w:r w:rsidR="008F0CD4">
        <w:rPr>
          <w:rFonts w:ascii="Arial" w:hAnsi="Arial" w:cs="Arial"/>
          <w:szCs w:val="24"/>
        </w:rPr>
        <w:t xml:space="preserve">continue to </w:t>
      </w:r>
      <w:r>
        <w:rPr>
          <w:rFonts w:ascii="Arial" w:hAnsi="Arial" w:cs="Arial"/>
          <w:szCs w:val="24"/>
        </w:rPr>
        <w:t xml:space="preserve">coordinate </w:t>
      </w:r>
      <w:r w:rsidR="00AA439F" w:rsidRPr="00AA439F">
        <w:rPr>
          <w:rFonts w:ascii="Arial" w:hAnsi="Arial" w:cs="Arial"/>
          <w:szCs w:val="24"/>
        </w:rPr>
        <w:t xml:space="preserve">a robust and effective campaign, </w:t>
      </w:r>
      <w:r>
        <w:rPr>
          <w:rFonts w:ascii="Arial" w:hAnsi="Arial" w:cs="Arial"/>
          <w:szCs w:val="24"/>
        </w:rPr>
        <w:t xml:space="preserve">with a goal of promoting water conservation across all </w:t>
      </w:r>
      <w:proofErr w:type="spellStart"/>
      <w:r w:rsidR="00AA439F" w:rsidRPr="00AA439F">
        <w:rPr>
          <w:rFonts w:ascii="Arial" w:hAnsi="Arial" w:cs="Arial"/>
          <w:szCs w:val="24"/>
        </w:rPr>
        <w:t>Angelenos</w:t>
      </w:r>
      <w:proofErr w:type="spellEnd"/>
      <w:r w:rsidR="00AA439F" w:rsidRPr="00AA439F">
        <w:rPr>
          <w:rFonts w:ascii="Arial" w:hAnsi="Arial" w:cs="Arial"/>
          <w:szCs w:val="24"/>
        </w:rPr>
        <w:t xml:space="preserve">.  </w:t>
      </w:r>
    </w:p>
    <w:p w14:paraId="78837C24" w14:textId="77777777" w:rsidR="009561AE" w:rsidRDefault="009561AE" w:rsidP="009561AE">
      <w:pPr>
        <w:ind w:left="-450" w:right="-630"/>
        <w:rPr>
          <w:rFonts w:ascii="Arial" w:hAnsi="Arial" w:cs="Arial"/>
          <w:szCs w:val="24"/>
        </w:rPr>
      </w:pPr>
    </w:p>
    <w:p w14:paraId="6E3CAFCB" w14:textId="05E69300" w:rsidR="009561AE" w:rsidRDefault="009561AE" w:rsidP="009561AE">
      <w:pPr>
        <w:ind w:left="-450" w:right="-6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Creative can be downloaded here: </w:t>
      </w:r>
      <w:hyperlink r:id="rId9" w:history="1">
        <w:r w:rsidRPr="009561AE">
          <w:rPr>
            <w:rStyle w:val="Hyperlink"/>
            <w:rFonts w:ascii="Arial" w:hAnsi="Arial" w:cs="Arial"/>
            <w:color w:val="1155CC"/>
            <w:szCs w:val="24"/>
            <w:shd w:val="clear" w:color="auto" w:fill="FFFFFF"/>
          </w:rPr>
          <w:t>http://www.lamayor.org/savethedroplapdf</w:t>
        </w:r>
      </w:hyperlink>
    </w:p>
    <w:p w14:paraId="53B7EFCE" w14:textId="77777777" w:rsidR="009561AE" w:rsidRDefault="009561AE" w:rsidP="009561AE">
      <w:pPr>
        <w:ind w:left="-450" w:right="-630"/>
        <w:rPr>
          <w:rFonts w:ascii="Arial" w:hAnsi="Arial" w:cs="Arial"/>
          <w:szCs w:val="24"/>
        </w:rPr>
      </w:pPr>
    </w:p>
    <w:p w14:paraId="0BA8E67D" w14:textId="2930E46D" w:rsidR="009561AE" w:rsidRPr="009561AE" w:rsidRDefault="009561AE" w:rsidP="009561AE">
      <w:pPr>
        <w:ind w:left="-450" w:right="-630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color w:val="222222"/>
          <w:szCs w:val="24"/>
          <w:shd w:val="clear" w:color="auto" w:fill="FFFFFF"/>
        </w:rPr>
        <w:t>:</w:t>
      </w:r>
      <w:r w:rsidRPr="009561AE">
        <w:rPr>
          <w:rFonts w:ascii="Arial" w:hAnsi="Arial" w:cs="Arial"/>
          <w:color w:val="222222"/>
          <w:szCs w:val="24"/>
          <w:shd w:val="clear" w:color="auto" w:fill="FFFFFF"/>
        </w:rPr>
        <w:t>60s</w:t>
      </w:r>
      <w:proofErr w:type="gramEnd"/>
      <w:r w:rsidRPr="009561AE">
        <w:rPr>
          <w:rFonts w:ascii="Arial" w:hAnsi="Arial" w:cs="Arial"/>
          <w:color w:val="222222"/>
          <w:szCs w:val="24"/>
          <w:shd w:val="clear" w:color="auto" w:fill="FFFFFF"/>
        </w:rPr>
        <w:t xml:space="preserve"> PSA videos available in English at </w:t>
      </w:r>
      <w:r w:rsidRPr="009561AE">
        <w:rPr>
          <w:rFonts w:ascii="Arial" w:hAnsi="Arial" w:cs="Arial"/>
          <w:szCs w:val="24"/>
        </w:rPr>
        <w:fldChar w:fldCharType="begin"/>
      </w:r>
      <w:r w:rsidRPr="009561AE">
        <w:rPr>
          <w:rFonts w:ascii="Arial" w:hAnsi="Arial" w:cs="Arial"/>
          <w:szCs w:val="24"/>
        </w:rPr>
        <w:instrText xml:space="preserve"> HYPERLINK "https://youtu.be/itQofZvzthk" \t "_blank" </w:instrText>
      </w:r>
      <w:r w:rsidRPr="009561AE">
        <w:rPr>
          <w:rFonts w:ascii="Arial" w:hAnsi="Arial" w:cs="Arial"/>
          <w:szCs w:val="24"/>
        </w:rPr>
      </w:r>
      <w:r w:rsidRPr="009561AE">
        <w:rPr>
          <w:rFonts w:ascii="Arial" w:hAnsi="Arial" w:cs="Arial"/>
          <w:szCs w:val="24"/>
        </w:rPr>
        <w:fldChar w:fldCharType="separate"/>
      </w:r>
      <w:r w:rsidRPr="009561AE">
        <w:rPr>
          <w:rStyle w:val="Hyperlink"/>
          <w:rFonts w:ascii="Arial" w:hAnsi="Arial" w:cs="Arial"/>
          <w:color w:val="1155CC"/>
          <w:szCs w:val="24"/>
          <w:shd w:val="clear" w:color="auto" w:fill="FFFFFF"/>
        </w:rPr>
        <w:t>https://youtu.be/itQofZvzthk</w:t>
      </w:r>
      <w:r w:rsidRPr="009561AE">
        <w:rPr>
          <w:rFonts w:ascii="Arial" w:hAnsi="Arial" w:cs="Arial"/>
          <w:szCs w:val="24"/>
        </w:rPr>
        <w:fldChar w:fldCharType="end"/>
      </w:r>
      <w:r w:rsidRPr="009561AE">
        <w:rPr>
          <w:rFonts w:ascii="Arial" w:hAnsi="Arial" w:cs="Arial"/>
          <w:szCs w:val="24"/>
        </w:rPr>
        <w:fldChar w:fldCharType="begin"/>
      </w:r>
      <w:r w:rsidRPr="009561AE">
        <w:rPr>
          <w:rFonts w:ascii="Arial" w:hAnsi="Arial" w:cs="Arial"/>
          <w:szCs w:val="24"/>
        </w:rPr>
        <w:instrText xml:space="preserve"> HYPERLINK "https://youtu.be/itQofZvzthk" \t "_blank" </w:instrText>
      </w:r>
      <w:r w:rsidRPr="009561AE">
        <w:rPr>
          <w:rFonts w:ascii="Arial" w:hAnsi="Arial" w:cs="Arial"/>
          <w:szCs w:val="24"/>
        </w:rPr>
      </w:r>
      <w:r w:rsidRPr="009561AE">
        <w:rPr>
          <w:rFonts w:ascii="Arial" w:hAnsi="Arial" w:cs="Arial"/>
          <w:szCs w:val="24"/>
        </w:rPr>
        <w:fldChar w:fldCharType="separate"/>
      </w:r>
      <w:r w:rsidRPr="009561AE">
        <w:rPr>
          <w:rStyle w:val="apple-converted-space"/>
          <w:rFonts w:ascii="Arial" w:hAnsi="Arial" w:cs="Arial"/>
          <w:color w:val="1155CC"/>
          <w:szCs w:val="24"/>
          <w:u w:val="single"/>
          <w:shd w:val="clear" w:color="auto" w:fill="FFFFFF"/>
        </w:rPr>
        <w:t> </w:t>
      </w:r>
      <w:r w:rsidRPr="009561AE">
        <w:rPr>
          <w:rFonts w:ascii="Arial" w:hAnsi="Arial" w:cs="Arial"/>
          <w:szCs w:val="24"/>
        </w:rPr>
        <w:fldChar w:fldCharType="end"/>
      </w:r>
      <w:r w:rsidRPr="009561AE">
        <w:rPr>
          <w:rFonts w:ascii="Arial" w:hAnsi="Arial" w:cs="Arial"/>
          <w:color w:val="222222"/>
          <w:szCs w:val="24"/>
          <w:shd w:val="clear" w:color="auto" w:fill="FFFFFF"/>
        </w:rPr>
        <w:t>and in Spanish at</w:t>
      </w:r>
      <w:r w:rsidRPr="009561AE">
        <w:rPr>
          <w:rStyle w:val="apple-converted-space"/>
          <w:rFonts w:ascii="Arial" w:hAnsi="Arial" w:cs="Arial"/>
          <w:color w:val="222222"/>
          <w:szCs w:val="24"/>
          <w:shd w:val="clear" w:color="auto" w:fill="FFFFFF"/>
        </w:rPr>
        <w:t> </w:t>
      </w:r>
      <w:r w:rsidRPr="009561AE">
        <w:rPr>
          <w:rFonts w:ascii="Arial" w:hAnsi="Arial" w:cs="Arial"/>
          <w:szCs w:val="24"/>
        </w:rPr>
        <w:fldChar w:fldCharType="begin"/>
      </w:r>
      <w:r w:rsidRPr="009561AE">
        <w:rPr>
          <w:rFonts w:ascii="Arial" w:hAnsi="Arial" w:cs="Arial"/>
          <w:szCs w:val="24"/>
        </w:rPr>
        <w:instrText xml:space="preserve"> HYPERLINK "https://youtu.be/Pm1JydzYhc0" \t "_blank" </w:instrText>
      </w:r>
      <w:r w:rsidRPr="009561AE">
        <w:rPr>
          <w:rFonts w:ascii="Arial" w:hAnsi="Arial" w:cs="Arial"/>
          <w:szCs w:val="24"/>
        </w:rPr>
      </w:r>
      <w:r w:rsidRPr="009561AE">
        <w:rPr>
          <w:rFonts w:ascii="Arial" w:hAnsi="Arial" w:cs="Arial"/>
          <w:szCs w:val="24"/>
        </w:rPr>
        <w:fldChar w:fldCharType="separate"/>
      </w:r>
      <w:r w:rsidRPr="009561AE">
        <w:rPr>
          <w:rStyle w:val="Hyperlink"/>
          <w:rFonts w:ascii="Arial" w:hAnsi="Arial" w:cs="Arial"/>
          <w:color w:val="1155CC"/>
          <w:szCs w:val="24"/>
          <w:shd w:val="clear" w:color="auto" w:fill="FFFFFF"/>
        </w:rPr>
        <w:t>https://youtu.be/Pm1JydzYhc0</w:t>
      </w:r>
      <w:r w:rsidRPr="009561AE">
        <w:rPr>
          <w:rFonts w:ascii="Arial" w:hAnsi="Arial" w:cs="Arial"/>
          <w:szCs w:val="24"/>
        </w:rPr>
        <w:fldChar w:fldCharType="end"/>
      </w:r>
    </w:p>
    <w:p w14:paraId="673E5F98" w14:textId="5EE6476C" w:rsidR="009561AE" w:rsidRDefault="009561AE" w:rsidP="009561AE">
      <w:pPr>
        <w:ind w:left="-450" w:right="-630"/>
        <w:rPr>
          <w:rFonts w:ascii="Arial" w:hAnsi="Arial" w:cs="Arial"/>
          <w:szCs w:val="24"/>
        </w:rPr>
      </w:pPr>
    </w:p>
    <w:p w14:paraId="51F368B2" w14:textId="297EFF6E" w:rsidR="005B3137" w:rsidRPr="001A5CAC" w:rsidRDefault="005B3137" w:rsidP="009561AE">
      <w:pPr>
        <w:ind w:left="-450" w:right="-6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For more information, please visit</w:t>
      </w:r>
      <w:bookmarkStart w:id="0" w:name="_GoBack"/>
      <w:bookmarkEnd w:id="0"/>
      <w:r>
        <w:rPr>
          <w:rFonts w:ascii="Arial" w:hAnsi="Arial" w:cs="Arial"/>
          <w:szCs w:val="24"/>
        </w:rPr>
        <w:t xml:space="preserve"> </w:t>
      </w:r>
      <w:hyperlink r:id="rId10" w:history="1">
        <w:r w:rsidRPr="005B3137">
          <w:rPr>
            <w:rStyle w:val="Hyperlink"/>
            <w:rFonts w:ascii="Arial" w:hAnsi="Arial" w:cs="Arial"/>
            <w:szCs w:val="24"/>
          </w:rPr>
          <w:t>savethedropla.org</w:t>
        </w:r>
      </w:hyperlink>
      <w:r>
        <w:rPr>
          <w:rFonts w:ascii="Arial" w:hAnsi="Arial" w:cs="Arial"/>
          <w:szCs w:val="24"/>
        </w:rPr>
        <w:t xml:space="preserve"> or </w:t>
      </w:r>
      <w:hyperlink r:id="rId11" w:history="1">
        <w:r w:rsidRPr="005B3137">
          <w:rPr>
            <w:rStyle w:val="Hyperlink"/>
            <w:rFonts w:ascii="Arial" w:hAnsi="Arial" w:cs="Arial"/>
            <w:szCs w:val="24"/>
          </w:rPr>
          <w:t>cadagotitacuentala.org</w:t>
        </w:r>
      </w:hyperlink>
    </w:p>
    <w:sectPr w:rsidR="005B3137" w:rsidRPr="001A5CAC" w:rsidSect="001A1949">
      <w:headerReference w:type="default" r:id="rId12"/>
      <w:footerReference w:type="even" r:id="rId13"/>
      <w:footerReference w:type="default" r:id="rId14"/>
      <w:pgSz w:w="12240" w:h="15840"/>
      <w:pgMar w:top="5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9E0EC1" w14:textId="77777777" w:rsidR="009561AE" w:rsidRDefault="009561AE">
      <w:r>
        <w:separator/>
      </w:r>
    </w:p>
  </w:endnote>
  <w:endnote w:type="continuationSeparator" w:id="0">
    <w:p w14:paraId="0BE920E8" w14:textId="77777777" w:rsidR="009561AE" w:rsidRDefault="00956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G Omega">
    <w:altName w:val="Times New Roman"/>
    <w:panose1 w:val="00000000000000000000"/>
    <w:charset w:val="00"/>
    <w:family w:val="roman"/>
    <w:notTrueType/>
    <w:pitch w:val="default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980379" w14:textId="77777777" w:rsidR="009561AE" w:rsidRDefault="009561AE" w:rsidP="008E1AC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BCA2DD8" w14:textId="77777777" w:rsidR="009561AE" w:rsidRDefault="009561AE" w:rsidP="008E1AC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DD3D94" w14:textId="77777777" w:rsidR="009561AE" w:rsidRPr="004A310D" w:rsidRDefault="009561AE" w:rsidP="008E1AC2">
    <w:pPr>
      <w:pStyle w:val="Footer"/>
      <w:ind w:right="360"/>
      <w:jc w:val="center"/>
      <w:rPr>
        <w:rFonts w:ascii="Arial" w:hAnsi="Arial" w:cs="Arial"/>
        <w:sz w:val="32"/>
        <w:szCs w:val="32"/>
      </w:rPr>
    </w:pPr>
    <w:r w:rsidRPr="004A310D">
      <w:rPr>
        <w:rStyle w:val="PageNumber"/>
        <w:rFonts w:ascii="Arial" w:hAnsi="Arial" w:cs="Arial"/>
        <w:szCs w:val="32"/>
      </w:rPr>
      <w:fldChar w:fldCharType="begin"/>
    </w:r>
    <w:r w:rsidRPr="004A310D">
      <w:rPr>
        <w:rStyle w:val="PageNumber"/>
        <w:rFonts w:ascii="Arial" w:hAnsi="Arial" w:cs="Arial"/>
        <w:szCs w:val="32"/>
      </w:rPr>
      <w:instrText xml:space="preserve"> PAGE </w:instrText>
    </w:r>
    <w:r w:rsidRPr="004A310D">
      <w:rPr>
        <w:rStyle w:val="PageNumber"/>
        <w:rFonts w:ascii="Arial" w:hAnsi="Arial" w:cs="Arial"/>
        <w:szCs w:val="32"/>
      </w:rPr>
      <w:fldChar w:fldCharType="separate"/>
    </w:r>
    <w:r w:rsidR="005B3137">
      <w:rPr>
        <w:rStyle w:val="PageNumber"/>
        <w:rFonts w:ascii="Arial" w:hAnsi="Arial" w:cs="Arial"/>
        <w:noProof/>
        <w:szCs w:val="32"/>
      </w:rPr>
      <w:t>2</w:t>
    </w:r>
    <w:r w:rsidRPr="004A310D">
      <w:rPr>
        <w:rStyle w:val="PageNumber"/>
        <w:rFonts w:ascii="Arial" w:hAnsi="Arial" w:cs="Arial"/>
        <w:szCs w:val="32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850E90" w14:textId="77777777" w:rsidR="009561AE" w:rsidRDefault="009561AE">
      <w:r>
        <w:separator/>
      </w:r>
    </w:p>
  </w:footnote>
  <w:footnote w:type="continuationSeparator" w:id="0">
    <w:p w14:paraId="669B8E82" w14:textId="77777777" w:rsidR="009561AE" w:rsidRDefault="009561A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AE1F2" w14:textId="60C8209A" w:rsidR="009561AE" w:rsidRDefault="009561AE">
    <w:pPr>
      <w:pStyle w:val="Header"/>
    </w:pPr>
    <w:r>
      <w:rPr>
        <w:rFonts w:ascii="Arial" w:hAnsi="Arial" w:cs="Arial"/>
        <w:b/>
        <w:noProof/>
        <w:szCs w:val="28"/>
      </w:rPr>
      <w:drawing>
        <wp:inline distT="0" distB="0" distL="0" distR="0" wp14:anchorId="7897937A" wp14:editId="6A019FDC">
          <wp:extent cx="587963" cy="6350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FLA_Update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8165" cy="6352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33D89"/>
    <w:multiLevelType w:val="hybridMultilevel"/>
    <w:tmpl w:val="F3A0CD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633E0A"/>
    <w:multiLevelType w:val="hybridMultilevel"/>
    <w:tmpl w:val="68FE6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0790450"/>
    <w:multiLevelType w:val="hybridMultilevel"/>
    <w:tmpl w:val="32AC73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E708DC"/>
    <w:multiLevelType w:val="hybridMultilevel"/>
    <w:tmpl w:val="1AD0E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521A18"/>
    <w:multiLevelType w:val="hybridMultilevel"/>
    <w:tmpl w:val="195682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80103C"/>
    <w:multiLevelType w:val="hybridMultilevel"/>
    <w:tmpl w:val="90D815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2033D8"/>
    <w:multiLevelType w:val="multilevel"/>
    <w:tmpl w:val="385EE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F0F3A64"/>
    <w:multiLevelType w:val="hybridMultilevel"/>
    <w:tmpl w:val="81285EAE"/>
    <w:lvl w:ilvl="0" w:tplc="A894CC0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A4886188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3E3"/>
    <w:rsid w:val="00027CC9"/>
    <w:rsid w:val="000B5581"/>
    <w:rsid w:val="000C5415"/>
    <w:rsid w:val="00114543"/>
    <w:rsid w:val="001A1949"/>
    <w:rsid w:val="001A5CAC"/>
    <w:rsid w:val="00233E97"/>
    <w:rsid w:val="00352517"/>
    <w:rsid w:val="00353DFD"/>
    <w:rsid w:val="0035578C"/>
    <w:rsid w:val="00403F5F"/>
    <w:rsid w:val="00416857"/>
    <w:rsid w:val="00451EEC"/>
    <w:rsid w:val="00474076"/>
    <w:rsid w:val="00474AF4"/>
    <w:rsid w:val="004A5DF3"/>
    <w:rsid w:val="004C6589"/>
    <w:rsid w:val="0051008A"/>
    <w:rsid w:val="005173E3"/>
    <w:rsid w:val="00531BA0"/>
    <w:rsid w:val="0058325B"/>
    <w:rsid w:val="005B3137"/>
    <w:rsid w:val="005C2096"/>
    <w:rsid w:val="005D607E"/>
    <w:rsid w:val="005E5FD8"/>
    <w:rsid w:val="00614526"/>
    <w:rsid w:val="00644E38"/>
    <w:rsid w:val="006A4D5A"/>
    <w:rsid w:val="006B0EB0"/>
    <w:rsid w:val="006E2C31"/>
    <w:rsid w:val="006F6C89"/>
    <w:rsid w:val="00715704"/>
    <w:rsid w:val="007245D4"/>
    <w:rsid w:val="00725F32"/>
    <w:rsid w:val="00780687"/>
    <w:rsid w:val="007C6226"/>
    <w:rsid w:val="008337F2"/>
    <w:rsid w:val="00844440"/>
    <w:rsid w:val="008A593E"/>
    <w:rsid w:val="008C758B"/>
    <w:rsid w:val="008E1AC2"/>
    <w:rsid w:val="008E34EC"/>
    <w:rsid w:val="008E4021"/>
    <w:rsid w:val="008F0CD4"/>
    <w:rsid w:val="00922082"/>
    <w:rsid w:val="0092311D"/>
    <w:rsid w:val="00952A92"/>
    <w:rsid w:val="009561AE"/>
    <w:rsid w:val="00961C87"/>
    <w:rsid w:val="00962CB9"/>
    <w:rsid w:val="009C4239"/>
    <w:rsid w:val="009F0309"/>
    <w:rsid w:val="00A36D87"/>
    <w:rsid w:val="00AA439F"/>
    <w:rsid w:val="00AB5907"/>
    <w:rsid w:val="00AF35B2"/>
    <w:rsid w:val="00B35DAB"/>
    <w:rsid w:val="00B57147"/>
    <w:rsid w:val="00C52465"/>
    <w:rsid w:val="00C5576C"/>
    <w:rsid w:val="00CB03DA"/>
    <w:rsid w:val="00D25175"/>
    <w:rsid w:val="00D54A86"/>
    <w:rsid w:val="00D66E28"/>
    <w:rsid w:val="00D81AEB"/>
    <w:rsid w:val="00DA2CD5"/>
    <w:rsid w:val="00DF2548"/>
    <w:rsid w:val="00E445FA"/>
    <w:rsid w:val="00E5272E"/>
    <w:rsid w:val="00E66CE5"/>
    <w:rsid w:val="00E70D9A"/>
    <w:rsid w:val="00F46B2E"/>
    <w:rsid w:val="00F54527"/>
    <w:rsid w:val="00FA5540"/>
    <w:rsid w:val="00FA7074"/>
    <w:rsid w:val="00FD08B2"/>
    <w:rsid w:val="00FE0773"/>
    <w:rsid w:val="00FE5D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61395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73E3"/>
    <w:pPr>
      <w:spacing w:after="0" w:line="240" w:lineRule="auto"/>
    </w:pPr>
    <w:rPr>
      <w:rFonts w:ascii="CG Omega" w:eastAsia="Times New Roman" w:hAnsi="CG Omega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5173E3"/>
    <w:pPr>
      <w:keepNext/>
      <w:outlineLvl w:val="0"/>
    </w:pPr>
    <w:rPr>
      <w:rFonts w:ascii="Comic Sans MS" w:hAnsi="Comic Sans MS"/>
      <w:sz w:val="28"/>
    </w:rPr>
  </w:style>
  <w:style w:type="paragraph" w:styleId="Heading2">
    <w:name w:val="heading 2"/>
    <w:basedOn w:val="Normal"/>
    <w:next w:val="Normal"/>
    <w:link w:val="Heading2Char"/>
    <w:qFormat/>
    <w:rsid w:val="005173E3"/>
    <w:pPr>
      <w:keepNext/>
      <w:outlineLvl w:val="1"/>
    </w:pPr>
    <w:rPr>
      <w:rFonts w:ascii="Comic Sans MS" w:hAnsi="Comic Sans MS"/>
      <w:sz w:val="28"/>
      <w:u w:val="single"/>
    </w:rPr>
  </w:style>
  <w:style w:type="paragraph" w:styleId="Heading4">
    <w:name w:val="heading 4"/>
    <w:basedOn w:val="Normal"/>
    <w:next w:val="Normal"/>
    <w:link w:val="Heading4Char"/>
    <w:qFormat/>
    <w:rsid w:val="005173E3"/>
    <w:pPr>
      <w:keepNext/>
      <w:outlineLvl w:val="3"/>
    </w:pPr>
    <w:rPr>
      <w:rFonts w:ascii="Comic Sans MS" w:hAnsi="Comic Sans MS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173E3"/>
    <w:rPr>
      <w:rFonts w:ascii="Comic Sans MS" w:eastAsia="Times New Roman" w:hAnsi="Comic Sans MS" w:cs="Times New Roman"/>
      <w:sz w:val="28"/>
      <w:szCs w:val="20"/>
    </w:rPr>
  </w:style>
  <w:style w:type="character" w:customStyle="1" w:styleId="Heading2Char">
    <w:name w:val="Heading 2 Char"/>
    <w:basedOn w:val="DefaultParagraphFont"/>
    <w:link w:val="Heading2"/>
    <w:rsid w:val="005173E3"/>
    <w:rPr>
      <w:rFonts w:ascii="Comic Sans MS" w:eastAsia="Times New Roman" w:hAnsi="Comic Sans MS" w:cs="Times New Roman"/>
      <w:sz w:val="28"/>
      <w:szCs w:val="20"/>
      <w:u w:val="single"/>
    </w:rPr>
  </w:style>
  <w:style w:type="character" w:customStyle="1" w:styleId="Heading4Char">
    <w:name w:val="Heading 4 Char"/>
    <w:basedOn w:val="DefaultParagraphFont"/>
    <w:link w:val="Heading4"/>
    <w:rsid w:val="005173E3"/>
    <w:rPr>
      <w:rFonts w:ascii="Comic Sans MS" w:eastAsia="Times New Roman" w:hAnsi="Comic Sans MS" w:cs="Times New Roman"/>
      <w:sz w:val="32"/>
      <w:szCs w:val="20"/>
    </w:rPr>
  </w:style>
  <w:style w:type="paragraph" w:styleId="Footer">
    <w:name w:val="footer"/>
    <w:basedOn w:val="Normal"/>
    <w:link w:val="FooterChar"/>
    <w:rsid w:val="005173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173E3"/>
    <w:rPr>
      <w:rFonts w:ascii="CG Omega" w:eastAsia="Times New Roman" w:hAnsi="CG Omega" w:cs="Times New Roman"/>
      <w:sz w:val="24"/>
      <w:szCs w:val="20"/>
    </w:rPr>
  </w:style>
  <w:style w:type="character" w:styleId="PageNumber">
    <w:name w:val="page number"/>
    <w:basedOn w:val="DefaultParagraphFont"/>
    <w:rsid w:val="005173E3"/>
  </w:style>
  <w:style w:type="paragraph" w:styleId="ListParagraph">
    <w:name w:val="List Paragraph"/>
    <w:basedOn w:val="Normal"/>
    <w:uiPriority w:val="34"/>
    <w:qFormat/>
    <w:rsid w:val="0078068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7407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076"/>
    <w:rPr>
      <w:rFonts w:ascii="Segoe UI" w:eastAsia="Times New Roman" w:hAnsi="Segoe UI" w:cs="Segoe UI"/>
      <w:sz w:val="18"/>
      <w:szCs w:val="18"/>
    </w:rPr>
  </w:style>
  <w:style w:type="character" w:customStyle="1" w:styleId="apple-converted-space">
    <w:name w:val="apple-converted-space"/>
    <w:basedOn w:val="DefaultParagraphFont"/>
    <w:rsid w:val="008A593E"/>
  </w:style>
  <w:style w:type="character" w:styleId="Emphasis">
    <w:name w:val="Emphasis"/>
    <w:basedOn w:val="DefaultParagraphFont"/>
    <w:uiPriority w:val="20"/>
    <w:qFormat/>
    <w:rsid w:val="008A593E"/>
    <w:rPr>
      <w:i/>
      <w:iCs/>
    </w:rPr>
  </w:style>
  <w:style w:type="paragraph" w:styleId="NormalWeb">
    <w:name w:val="Normal (Web)"/>
    <w:basedOn w:val="Normal"/>
    <w:uiPriority w:val="99"/>
    <w:unhideWhenUsed/>
    <w:rsid w:val="008E34EC"/>
    <w:pPr>
      <w:spacing w:before="100" w:beforeAutospacing="1" w:after="100" w:afterAutospacing="1"/>
    </w:pPr>
    <w:rPr>
      <w:rFonts w:ascii="Times" w:eastAsiaTheme="minorHAnsi" w:hAnsi="Times"/>
      <w:sz w:val="20"/>
    </w:rPr>
  </w:style>
  <w:style w:type="character" w:customStyle="1" w:styleId="aqj">
    <w:name w:val="aqj"/>
    <w:basedOn w:val="DefaultParagraphFont"/>
    <w:rsid w:val="00A36D87"/>
  </w:style>
  <w:style w:type="character" w:styleId="Hyperlink">
    <w:name w:val="Hyperlink"/>
    <w:basedOn w:val="DefaultParagraphFont"/>
    <w:uiPriority w:val="99"/>
    <w:unhideWhenUsed/>
    <w:rsid w:val="0051008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561A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61AE"/>
    <w:rPr>
      <w:rFonts w:ascii="CG Omega" w:eastAsia="Times New Roman" w:hAnsi="CG Omega" w:cs="Times New Roman"/>
      <w:sz w:val="24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5B3137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73E3"/>
    <w:pPr>
      <w:spacing w:after="0" w:line="240" w:lineRule="auto"/>
    </w:pPr>
    <w:rPr>
      <w:rFonts w:ascii="CG Omega" w:eastAsia="Times New Roman" w:hAnsi="CG Omega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5173E3"/>
    <w:pPr>
      <w:keepNext/>
      <w:outlineLvl w:val="0"/>
    </w:pPr>
    <w:rPr>
      <w:rFonts w:ascii="Comic Sans MS" w:hAnsi="Comic Sans MS"/>
      <w:sz w:val="28"/>
    </w:rPr>
  </w:style>
  <w:style w:type="paragraph" w:styleId="Heading2">
    <w:name w:val="heading 2"/>
    <w:basedOn w:val="Normal"/>
    <w:next w:val="Normal"/>
    <w:link w:val="Heading2Char"/>
    <w:qFormat/>
    <w:rsid w:val="005173E3"/>
    <w:pPr>
      <w:keepNext/>
      <w:outlineLvl w:val="1"/>
    </w:pPr>
    <w:rPr>
      <w:rFonts w:ascii="Comic Sans MS" w:hAnsi="Comic Sans MS"/>
      <w:sz w:val="28"/>
      <w:u w:val="single"/>
    </w:rPr>
  </w:style>
  <w:style w:type="paragraph" w:styleId="Heading4">
    <w:name w:val="heading 4"/>
    <w:basedOn w:val="Normal"/>
    <w:next w:val="Normal"/>
    <w:link w:val="Heading4Char"/>
    <w:qFormat/>
    <w:rsid w:val="005173E3"/>
    <w:pPr>
      <w:keepNext/>
      <w:outlineLvl w:val="3"/>
    </w:pPr>
    <w:rPr>
      <w:rFonts w:ascii="Comic Sans MS" w:hAnsi="Comic Sans MS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173E3"/>
    <w:rPr>
      <w:rFonts w:ascii="Comic Sans MS" w:eastAsia="Times New Roman" w:hAnsi="Comic Sans MS" w:cs="Times New Roman"/>
      <w:sz w:val="28"/>
      <w:szCs w:val="20"/>
    </w:rPr>
  </w:style>
  <w:style w:type="character" w:customStyle="1" w:styleId="Heading2Char">
    <w:name w:val="Heading 2 Char"/>
    <w:basedOn w:val="DefaultParagraphFont"/>
    <w:link w:val="Heading2"/>
    <w:rsid w:val="005173E3"/>
    <w:rPr>
      <w:rFonts w:ascii="Comic Sans MS" w:eastAsia="Times New Roman" w:hAnsi="Comic Sans MS" w:cs="Times New Roman"/>
      <w:sz w:val="28"/>
      <w:szCs w:val="20"/>
      <w:u w:val="single"/>
    </w:rPr>
  </w:style>
  <w:style w:type="character" w:customStyle="1" w:styleId="Heading4Char">
    <w:name w:val="Heading 4 Char"/>
    <w:basedOn w:val="DefaultParagraphFont"/>
    <w:link w:val="Heading4"/>
    <w:rsid w:val="005173E3"/>
    <w:rPr>
      <w:rFonts w:ascii="Comic Sans MS" w:eastAsia="Times New Roman" w:hAnsi="Comic Sans MS" w:cs="Times New Roman"/>
      <w:sz w:val="32"/>
      <w:szCs w:val="20"/>
    </w:rPr>
  </w:style>
  <w:style w:type="paragraph" w:styleId="Footer">
    <w:name w:val="footer"/>
    <w:basedOn w:val="Normal"/>
    <w:link w:val="FooterChar"/>
    <w:rsid w:val="005173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173E3"/>
    <w:rPr>
      <w:rFonts w:ascii="CG Omega" w:eastAsia="Times New Roman" w:hAnsi="CG Omega" w:cs="Times New Roman"/>
      <w:sz w:val="24"/>
      <w:szCs w:val="20"/>
    </w:rPr>
  </w:style>
  <w:style w:type="character" w:styleId="PageNumber">
    <w:name w:val="page number"/>
    <w:basedOn w:val="DefaultParagraphFont"/>
    <w:rsid w:val="005173E3"/>
  </w:style>
  <w:style w:type="paragraph" w:styleId="ListParagraph">
    <w:name w:val="List Paragraph"/>
    <w:basedOn w:val="Normal"/>
    <w:uiPriority w:val="34"/>
    <w:qFormat/>
    <w:rsid w:val="0078068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7407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076"/>
    <w:rPr>
      <w:rFonts w:ascii="Segoe UI" w:eastAsia="Times New Roman" w:hAnsi="Segoe UI" w:cs="Segoe UI"/>
      <w:sz w:val="18"/>
      <w:szCs w:val="18"/>
    </w:rPr>
  </w:style>
  <w:style w:type="character" w:customStyle="1" w:styleId="apple-converted-space">
    <w:name w:val="apple-converted-space"/>
    <w:basedOn w:val="DefaultParagraphFont"/>
    <w:rsid w:val="008A593E"/>
  </w:style>
  <w:style w:type="character" w:styleId="Emphasis">
    <w:name w:val="Emphasis"/>
    <w:basedOn w:val="DefaultParagraphFont"/>
    <w:uiPriority w:val="20"/>
    <w:qFormat/>
    <w:rsid w:val="008A593E"/>
    <w:rPr>
      <w:i/>
      <w:iCs/>
    </w:rPr>
  </w:style>
  <w:style w:type="paragraph" w:styleId="NormalWeb">
    <w:name w:val="Normal (Web)"/>
    <w:basedOn w:val="Normal"/>
    <w:uiPriority w:val="99"/>
    <w:unhideWhenUsed/>
    <w:rsid w:val="008E34EC"/>
    <w:pPr>
      <w:spacing w:before="100" w:beforeAutospacing="1" w:after="100" w:afterAutospacing="1"/>
    </w:pPr>
    <w:rPr>
      <w:rFonts w:ascii="Times" w:eastAsiaTheme="minorHAnsi" w:hAnsi="Times"/>
      <w:sz w:val="20"/>
    </w:rPr>
  </w:style>
  <w:style w:type="character" w:customStyle="1" w:styleId="aqj">
    <w:name w:val="aqj"/>
    <w:basedOn w:val="DefaultParagraphFont"/>
    <w:rsid w:val="00A36D87"/>
  </w:style>
  <w:style w:type="character" w:styleId="Hyperlink">
    <w:name w:val="Hyperlink"/>
    <w:basedOn w:val="DefaultParagraphFont"/>
    <w:uiPriority w:val="99"/>
    <w:unhideWhenUsed/>
    <w:rsid w:val="0051008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561A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61AE"/>
    <w:rPr>
      <w:rFonts w:ascii="CG Omega" w:eastAsia="Times New Roman" w:hAnsi="CG Omega" w:cs="Times New Roman"/>
      <w:sz w:val="24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5B313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88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00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34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65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cadagotitacuentala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Relationship Id="rId9" Type="http://schemas.openxmlformats.org/officeDocument/2006/relationships/hyperlink" Target="http://www.lamayor.org/savethedroplapdf" TargetMode="External"/><Relationship Id="rId10" Type="http://schemas.openxmlformats.org/officeDocument/2006/relationships/hyperlink" Target="savethedropla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534</Words>
  <Characters>3046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Los Angeles</Company>
  <LinksUpToDate>false</LinksUpToDate>
  <CharactersWithSpaces>3573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86943</dc:creator>
  <cp:keywords/>
  <dc:description/>
  <cp:lastModifiedBy>Sumi Parekh</cp:lastModifiedBy>
  <cp:revision>5</cp:revision>
  <cp:lastPrinted>2015-06-29T21:01:00Z</cp:lastPrinted>
  <dcterms:created xsi:type="dcterms:W3CDTF">2015-06-13T00:13:00Z</dcterms:created>
  <dcterms:modified xsi:type="dcterms:W3CDTF">2015-06-29T21:07:00Z</dcterms:modified>
</cp:coreProperties>
</file>